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F7A" w:rsidRDefault="00CF4F7A" w:rsidP="00640E90">
      <w:pPr>
        <w:spacing w:after="0" w:line="276" w:lineRule="auto"/>
        <w:ind w:right="14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CC16A0"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1A7968" w:rsidRPr="00CC16A0" w:rsidRDefault="001A7968" w:rsidP="00640E90">
      <w:pPr>
        <w:spacing w:after="0" w:line="276" w:lineRule="auto"/>
        <w:ind w:right="14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86D0E" w:rsidRDefault="00CF4F7A" w:rsidP="00640E90">
      <w:pPr>
        <w:spacing w:after="0" w:line="276" w:lineRule="auto"/>
        <w:ind w:right="14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</w:t>
      </w:r>
      <w:r w:rsidRPr="00CC16A0">
        <w:rPr>
          <w:rFonts w:ascii="Times New Roman" w:hAnsi="Times New Roman"/>
          <w:b/>
          <w:sz w:val="28"/>
          <w:szCs w:val="28"/>
          <w:lang w:val="ky-KG"/>
        </w:rPr>
        <w:t xml:space="preserve"> проекту постановления Кабинета Министров </w:t>
      </w:r>
    </w:p>
    <w:p w:rsidR="00586D0E" w:rsidRDefault="00CF4F7A" w:rsidP="00640E90">
      <w:pPr>
        <w:spacing w:after="0" w:line="276" w:lineRule="auto"/>
        <w:ind w:right="140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CC16A0">
        <w:rPr>
          <w:rFonts w:ascii="Times New Roman" w:hAnsi="Times New Roman"/>
          <w:b/>
          <w:sz w:val="28"/>
          <w:szCs w:val="28"/>
          <w:lang w:val="ky-KG"/>
        </w:rPr>
        <w:t xml:space="preserve">Кыргызской Республики </w:t>
      </w:r>
      <w:r w:rsidR="001A7968">
        <w:rPr>
          <w:rFonts w:ascii="Times New Roman" w:hAnsi="Times New Roman"/>
          <w:b/>
          <w:sz w:val="28"/>
          <w:szCs w:val="28"/>
          <w:lang w:val="ky-KG"/>
        </w:rPr>
        <w:t>о</w:t>
      </w:r>
      <w:r w:rsidRPr="00CC16A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присоединении Кыргы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зской Республики </w:t>
      </w:r>
    </w:p>
    <w:p w:rsidR="00CF4F7A" w:rsidRPr="00CC16A0" w:rsidRDefault="00CF4F7A" w:rsidP="00640E90">
      <w:pPr>
        <w:spacing w:after="0" w:line="276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 Декларации о безопасности</w:t>
      </w:r>
      <w:r w:rsidRPr="00CC16A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школ</w:t>
      </w:r>
    </w:p>
    <w:p w:rsidR="00CF4F7A" w:rsidRDefault="00CF4F7A" w:rsidP="00640E90">
      <w:pPr>
        <w:spacing w:after="0" w:line="276" w:lineRule="auto"/>
        <w:ind w:right="140" w:firstLine="708"/>
        <w:jc w:val="center"/>
        <w:rPr>
          <w:rFonts w:ascii="Times New Roman" w:hAnsi="Times New Roman"/>
          <w:sz w:val="28"/>
          <w:szCs w:val="28"/>
        </w:rPr>
      </w:pPr>
    </w:p>
    <w:p w:rsidR="00CF4F7A" w:rsidRPr="00CC16A0" w:rsidRDefault="00CF4F7A" w:rsidP="00640E90">
      <w:pPr>
        <w:pStyle w:val="a3"/>
        <w:numPr>
          <w:ilvl w:val="0"/>
          <w:numId w:val="1"/>
        </w:numPr>
        <w:spacing w:line="276" w:lineRule="auto"/>
        <w:ind w:right="140"/>
        <w:rPr>
          <w:b/>
          <w:sz w:val="28"/>
          <w:szCs w:val="28"/>
        </w:rPr>
      </w:pPr>
      <w:r w:rsidRPr="00CC16A0">
        <w:rPr>
          <w:b/>
          <w:sz w:val="28"/>
          <w:szCs w:val="28"/>
        </w:rPr>
        <w:t>Цель и задачи проекта</w:t>
      </w:r>
    </w:p>
    <w:p w:rsidR="00CF4F7A" w:rsidRDefault="00CF4F7A" w:rsidP="00640E90">
      <w:pPr>
        <w:spacing w:after="0" w:line="276" w:lineRule="auto"/>
        <w:ind w:right="142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C16A0">
        <w:rPr>
          <w:rFonts w:ascii="Times New Roman" w:hAnsi="Times New Roman"/>
          <w:sz w:val="28"/>
          <w:szCs w:val="28"/>
        </w:rPr>
        <w:t xml:space="preserve">Настоящий проект постановления Кабинета </w:t>
      </w:r>
      <w:r w:rsidR="001A7968">
        <w:rPr>
          <w:rFonts w:ascii="Times New Roman" w:hAnsi="Times New Roman"/>
          <w:sz w:val="28"/>
          <w:szCs w:val="28"/>
        </w:rPr>
        <w:t xml:space="preserve">Министров Кыргызской Республики </w:t>
      </w:r>
      <w:r w:rsidRPr="00CC16A0">
        <w:rPr>
          <w:rFonts w:ascii="Times New Roman" w:hAnsi="Times New Roman"/>
          <w:sz w:val="28"/>
          <w:szCs w:val="28"/>
        </w:rPr>
        <w:t>разработан в целях защиты ф</w:t>
      </w:r>
      <w:r>
        <w:rPr>
          <w:rFonts w:ascii="Times New Roman" w:hAnsi="Times New Roman"/>
          <w:sz w:val="28"/>
          <w:szCs w:val="28"/>
          <w:lang w:val="ky-KG"/>
        </w:rPr>
        <w:t>ункционирующих образовательных организаций</w:t>
      </w:r>
      <w:r w:rsidRPr="00CB2AA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от воздействия вооруженного конфликта.</w:t>
      </w:r>
    </w:p>
    <w:p w:rsidR="00CF4F7A" w:rsidRDefault="00CF4F7A" w:rsidP="00640E90">
      <w:pPr>
        <w:spacing w:after="0" w:line="276" w:lineRule="auto"/>
        <w:ind w:right="142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Основной задачей</w:t>
      </w:r>
      <w:r w:rsidR="00FB55D9">
        <w:rPr>
          <w:rFonts w:ascii="Times New Roman" w:hAnsi="Times New Roman"/>
          <w:sz w:val="28"/>
          <w:szCs w:val="28"/>
          <w:lang w:val="ky-KG"/>
        </w:rPr>
        <w:t xml:space="preserve"> настоящего</w:t>
      </w:r>
      <w:r>
        <w:rPr>
          <w:rFonts w:ascii="Times New Roman" w:hAnsi="Times New Roman"/>
          <w:sz w:val="28"/>
          <w:szCs w:val="28"/>
          <w:lang w:val="ky-KG"/>
        </w:rPr>
        <w:t xml:space="preserve"> проекта </w:t>
      </w:r>
      <w:r w:rsidR="00FB55D9">
        <w:rPr>
          <w:rFonts w:ascii="Times New Roman" w:hAnsi="Times New Roman"/>
          <w:sz w:val="28"/>
          <w:szCs w:val="28"/>
          <w:lang w:val="ky-KG"/>
        </w:rPr>
        <w:t xml:space="preserve">Кабинета Министров 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 xml:space="preserve">является защита образовательных организаций в период военных конфликтов в Кыргызской Республике, а также создания условий для получения непрерывного образования во вермя вооруженного конфликта и военных усилий. </w:t>
      </w:r>
    </w:p>
    <w:p w:rsidR="00586D0E" w:rsidRDefault="00586D0E" w:rsidP="00640E90">
      <w:pPr>
        <w:spacing w:after="0" w:line="276" w:lineRule="auto"/>
        <w:ind w:right="142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F4F7A" w:rsidRPr="004A08BE" w:rsidRDefault="00CF4F7A" w:rsidP="00640E90">
      <w:pPr>
        <w:pStyle w:val="a3"/>
        <w:numPr>
          <w:ilvl w:val="0"/>
          <w:numId w:val="1"/>
        </w:numPr>
        <w:spacing w:line="276" w:lineRule="auto"/>
        <w:ind w:right="142"/>
        <w:rPr>
          <w:b/>
          <w:sz w:val="28"/>
          <w:szCs w:val="28"/>
          <w:lang w:val="ky-KG"/>
        </w:rPr>
      </w:pPr>
      <w:r w:rsidRPr="004A08BE">
        <w:rPr>
          <w:b/>
          <w:sz w:val="28"/>
          <w:szCs w:val="28"/>
          <w:lang w:val="ky-KG"/>
        </w:rPr>
        <w:t>Оп</w:t>
      </w:r>
      <w:r w:rsidR="001A7968">
        <w:rPr>
          <w:b/>
          <w:sz w:val="28"/>
          <w:szCs w:val="28"/>
          <w:lang w:val="ky-KG"/>
        </w:rPr>
        <w:t>исательная часть</w:t>
      </w:r>
    </w:p>
    <w:p w:rsidR="00CF4F7A" w:rsidRDefault="00CF4F7A" w:rsidP="00640E90">
      <w:pPr>
        <w:pStyle w:val="a3"/>
        <w:spacing w:line="276" w:lineRule="auto"/>
        <w:ind w:left="0" w:right="140"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Право каждого человека на образование закреплено в Международном пакте об экономических, социальных и культурных правах. Самыми важными бенефициарами этого права являются дети</w:t>
      </w:r>
      <w:r w:rsidR="00586D0E">
        <w:rPr>
          <w:sz w:val="28"/>
          <w:szCs w:val="28"/>
          <w:lang w:val="ky-KG"/>
        </w:rPr>
        <w:t>, что</w:t>
      </w:r>
      <w:r>
        <w:rPr>
          <w:sz w:val="28"/>
          <w:szCs w:val="28"/>
          <w:lang w:val="ky-KG"/>
        </w:rPr>
        <w:t xml:space="preserve"> дополнительно фиксируется в Конвенции о правах ребенка,</w:t>
      </w:r>
      <w:r w:rsidR="00586D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где</w:t>
      </w:r>
      <w:r w:rsidR="00FB55D9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подробно описывается возлагаемые на государства обязатель</w:t>
      </w:r>
      <w:r w:rsidR="00586D0E">
        <w:rPr>
          <w:sz w:val="28"/>
          <w:szCs w:val="28"/>
          <w:lang w:val="ky-KG"/>
        </w:rPr>
        <w:t>ст</w:t>
      </w:r>
      <w:r>
        <w:rPr>
          <w:sz w:val="28"/>
          <w:szCs w:val="28"/>
          <w:lang w:val="ky-KG"/>
        </w:rPr>
        <w:t>ва, соблюдение которых необходимо для реализации прав детей на образование.  В праве в</w:t>
      </w:r>
      <w:r w:rsidR="00586D0E">
        <w:rPr>
          <w:sz w:val="28"/>
          <w:szCs w:val="28"/>
          <w:lang w:val="ky-KG"/>
        </w:rPr>
        <w:t>ооруженных конфликтов (известное</w:t>
      </w:r>
      <w:r>
        <w:rPr>
          <w:sz w:val="28"/>
          <w:szCs w:val="28"/>
          <w:lang w:val="ky-KG"/>
        </w:rPr>
        <w:t xml:space="preserve"> как международное гуманитарное право) также признается важность того, чтобы </w:t>
      </w:r>
      <w:r w:rsidR="00586D0E">
        <w:rPr>
          <w:sz w:val="28"/>
          <w:szCs w:val="28"/>
          <w:lang w:val="ky-KG"/>
        </w:rPr>
        <w:t xml:space="preserve">дети могли учиться </w:t>
      </w:r>
      <w:r>
        <w:rPr>
          <w:sz w:val="28"/>
          <w:szCs w:val="28"/>
          <w:lang w:val="ky-KG"/>
        </w:rPr>
        <w:t>во время вооруженных конфликтов</w:t>
      </w:r>
      <w:r w:rsidR="00586D0E">
        <w:rPr>
          <w:sz w:val="28"/>
          <w:szCs w:val="28"/>
          <w:lang w:val="ky-KG"/>
        </w:rPr>
        <w:t>. В нем отдельно подчеркнута защита детей и</w:t>
      </w:r>
      <w:r>
        <w:rPr>
          <w:sz w:val="28"/>
          <w:szCs w:val="28"/>
          <w:lang w:val="ky-KG"/>
        </w:rPr>
        <w:t xml:space="preserve"> образовате</w:t>
      </w:r>
      <w:r w:rsidR="00586D0E">
        <w:rPr>
          <w:sz w:val="28"/>
          <w:szCs w:val="28"/>
          <w:lang w:val="ky-KG"/>
        </w:rPr>
        <w:t>льных</w:t>
      </w:r>
      <w:r>
        <w:rPr>
          <w:sz w:val="28"/>
          <w:szCs w:val="28"/>
          <w:lang w:val="ky-KG"/>
        </w:rPr>
        <w:t xml:space="preserve"> </w:t>
      </w:r>
      <w:r w:rsidR="00586D0E">
        <w:rPr>
          <w:sz w:val="28"/>
          <w:szCs w:val="28"/>
          <w:lang w:val="ky-KG"/>
        </w:rPr>
        <w:t xml:space="preserve">организаций, которые являются </w:t>
      </w:r>
      <w:r>
        <w:rPr>
          <w:sz w:val="28"/>
          <w:szCs w:val="28"/>
          <w:lang w:val="ky-KG"/>
        </w:rPr>
        <w:t>обычны</w:t>
      </w:r>
      <w:r w:rsidR="00540C8C">
        <w:rPr>
          <w:sz w:val="28"/>
          <w:szCs w:val="28"/>
          <w:lang w:val="ky-KG"/>
        </w:rPr>
        <w:t>ми гражданскими</w:t>
      </w:r>
      <w:r w:rsidR="00586D0E">
        <w:rPr>
          <w:sz w:val="28"/>
          <w:szCs w:val="28"/>
          <w:lang w:val="ky-KG"/>
        </w:rPr>
        <w:t xml:space="preserve"> объектами</w:t>
      </w:r>
      <w:r>
        <w:rPr>
          <w:sz w:val="28"/>
          <w:szCs w:val="28"/>
          <w:lang w:val="ky-KG"/>
        </w:rPr>
        <w:t xml:space="preserve">, </w:t>
      </w:r>
      <w:r w:rsidR="00586D0E">
        <w:rPr>
          <w:sz w:val="28"/>
          <w:szCs w:val="28"/>
          <w:lang w:val="ky-KG"/>
        </w:rPr>
        <w:t xml:space="preserve">в отношении которых нельзя применять аттакующие меры, кроме случаев превращения их в военные объекты.  </w:t>
      </w:r>
    </w:p>
    <w:p w:rsidR="00CF4F7A" w:rsidRDefault="00CF4F7A" w:rsidP="00640E90">
      <w:pPr>
        <w:pStyle w:val="a3"/>
        <w:spacing w:line="276" w:lineRule="auto"/>
        <w:ind w:left="0" w:right="140"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Глобальная коалиция по защите образовательных учреждений (</w:t>
      </w:r>
      <w:r>
        <w:rPr>
          <w:sz w:val="28"/>
          <w:szCs w:val="28"/>
          <w:lang w:val="en-US"/>
        </w:rPr>
        <w:t>GCPEA</w:t>
      </w:r>
      <w:r w:rsidRPr="004A08BE">
        <w:rPr>
          <w:sz w:val="28"/>
          <w:szCs w:val="28"/>
        </w:rPr>
        <w:t>)</w:t>
      </w:r>
      <w:r>
        <w:rPr>
          <w:sz w:val="28"/>
          <w:szCs w:val="28"/>
          <w:lang w:val="ky-KG"/>
        </w:rPr>
        <w:t xml:space="preserve"> обратилась к Кыргызской Республике с предложением присоединиться к Декларации о безопасности школ.</w:t>
      </w:r>
    </w:p>
    <w:p w:rsidR="00CF4F7A" w:rsidRDefault="00CF4F7A" w:rsidP="00640E90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Основной задачей Декларации </w:t>
      </w:r>
      <w:r w:rsidR="00586D0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013B2">
        <w:rPr>
          <w:rFonts w:ascii="Times New Roman" w:hAnsi="Times New Roman"/>
          <w:sz w:val="28"/>
          <w:szCs w:val="28"/>
          <w:lang w:val="ky-KG"/>
        </w:rPr>
        <w:t>является</w:t>
      </w:r>
      <w:r>
        <w:rPr>
          <w:sz w:val="28"/>
          <w:szCs w:val="28"/>
          <w:lang w:val="ky-KG"/>
        </w:rPr>
        <w:t xml:space="preserve"> </w:t>
      </w:r>
      <w:r w:rsidRPr="004A08BE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защита образовательных организаций в период военных конфликтов в Кыргызской Республике, а также создания условий для получения непрерывного образования во вермя вооруженного конфликта и военных усилий. </w:t>
      </w:r>
    </w:p>
    <w:p w:rsidR="00CF4F7A" w:rsidRDefault="00CF4F7A" w:rsidP="00640E90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Присоединение к Декларации о безопасности школ, создаст возможность рассмотреть конкретные меры по предотвращению использования школ вооруженными силами и вооруженными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негосударственными формированиями в нарушение соответствующих норм международного права. </w:t>
      </w:r>
    </w:p>
    <w:p w:rsidR="00CF4F7A" w:rsidRDefault="00CF4F7A" w:rsidP="00640E90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Вместе с этим, необходимо отметить, что в соответств</w:t>
      </w:r>
      <w:r w:rsidR="00586D0E">
        <w:rPr>
          <w:rFonts w:ascii="Times New Roman" w:hAnsi="Times New Roman"/>
          <w:sz w:val="28"/>
          <w:szCs w:val="28"/>
          <w:lang w:val="ky-KG"/>
        </w:rPr>
        <w:t>ии со статьей 52 Дополнительного</w:t>
      </w:r>
      <w:r>
        <w:rPr>
          <w:rFonts w:ascii="Times New Roman" w:hAnsi="Times New Roman"/>
          <w:sz w:val="28"/>
          <w:szCs w:val="28"/>
          <w:lang w:val="ky-KG"/>
        </w:rPr>
        <w:t xml:space="preserve"> Протокол</w:t>
      </w:r>
      <w:r w:rsidR="00586D0E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24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от 8 июня 1977 года к Женевским конвенциям от 12 августа 1949 года, касающееся защиты жертв международных вооруженных конфликтов, ратифицированного Законом Кыргызской Республики от 21 июля 1999 года:</w:t>
      </w:r>
    </w:p>
    <w:p w:rsidR="00CF4F7A" w:rsidRDefault="00CF4F7A" w:rsidP="00640E90">
      <w:pPr>
        <w:pStyle w:val="a3"/>
        <w:numPr>
          <w:ilvl w:val="0"/>
          <w:numId w:val="2"/>
        </w:numPr>
        <w:spacing w:line="276" w:lineRule="auto"/>
        <w:ind w:left="0" w:right="14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Гражданские объекты не должны являться объектом нападения или репрессалий. Гражданскими объектами являются все те объекты, которые не являются военными объектами, как они определены в пункте 2.</w:t>
      </w:r>
    </w:p>
    <w:p w:rsidR="00CF4F7A" w:rsidRDefault="00CF4F7A" w:rsidP="00640E90">
      <w:pPr>
        <w:pStyle w:val="a3"/>
        <w:numPr>
          <w:ilvl w:val="0"/>
          <w:numId w:val="2"/>
        </w:numPr>
        <w:spacing w:line="276" w:lineRule="auto"/>
        <w:ind w:left="0" w:right="14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Нападения должны строго ограничиваться теми объектами, которые в силу своего характера, расположения, назначения или использования вносят эффективный вклад  в военные действия, и полное или </w:t>
      </w:r>
      <w:r w:rsidR="002369E4">
        <w:rPr>
          <w:sz w:val="28"/>
          <w:szCs w:val="28"/>
          <w:lang w:val="ky-KG"/>
        </w:rPr>
        <w:t>частичное разрушение, захват или</w:t>
      </w:r>
      <w:r>
        <w:rPr>
          <w:sz w:val="28"/>
          <w:szCs w:val="28"/>
          <w:lang w:val="ky-KG"/>
        </w:rPr>
        <w:t xml:space="preserve"> нейтрализация которых при существующих в данный момент обстоятельствах дает явное военное преимущество.</w:t>
      </w:r>
    </w:p>
    <w:p w:rsidR="00CF4F7A" w:rsidRDefault="00CF4F7A" w:rsidP="00640E90">
      <w:pPr>
        <w:pStyle w:val="a3"/>
        <w:numPr>
          <w:ilvl w:val="0"/>
          <w:numId w:val="2"/>
        </w:numPr>
        <w:spacing w:line="276" w:lineRule="auto"/>
        <w:ind w:left="0" w:right="14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В случае сомнения в том, не используется ли объект, который обычно предназначен для гражданских целей, например, место отправления культа, жилой дом или другие постройки, или школа, для эффективной подд</w:t>
      </w:r>
      <w:r w:rsidR="00586D0E">
        <w:rPr>
          <w:sz w:val="28"/>
          <w:szCs w:val="28"/>
          <w:lang w:val="ky-KG"/>
        </w:rPr>
        <w:t>ержки военных действий, предпола</w:t>
      </w:r>
      <w:r>
        <w:rPr>
          <w:sz w:val="28"/>
          <w:szCs w:val="28"/>
          <w:lang w:val="ky-KG"/>
        </w:rPr>
        <w:t>гается, что такой объект испо</w:t>
      </w:r>
      <w:r w:rsidR="00586D0E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ьзуется в гражданских целях.</w:t>
      </w:r>
    </w:p>
    <w:p w:rsidR="00CF4F7A" w:rsidRDefault="00CF4F7A" w:rsidP="00640E90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562DF">
        <w:rPr>
          <w:rFonts w:ascii="Times New Roman" w:hAnsi="Times New Roman"/>
          <w:sz w:val="28"/>
          <w:szCs w:val="28"/>
          <w:lang w:val="ky-KG"/>
        </w:rPr>
        <w:t>Таким образом, положениями данного Дополнительного протокола уже предусмотрены ограничения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562DF">
        <w:rPr>
          <w:rFonts w:ascii="Times New Roman" w:hAnsi="Times New Roman"/>
          <w:sz w:val="28"/>
          <w:szCs w:val="28"/>
          <w:lang w:val="ky-KG"/>
        </w:rPr>
        <w:t>в отношении гражданских объектов (в том числе школ) пр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5562DF">
        <w:rPr>
          <w:rFonts w:ascii="Times New Roman" w:hAnsi="Times New Roman"/>
          <w:sz w:val="28"/>
          <w:szCs w:val="28"/>
          <w:lang w:val="ky-KG"/>
        </w:rPr>
        <w:t xml:space="preserve"> вооруженных конфликтах.  </w:t>
      </w:r>
    </w:p>
    <w:p w:rsidR="00953860" w:rsidRPr="00953860" w:rsidRDefault="00953860" w:rsidP="00640E90">
      <w:pPr>
        <w:spacing w:after="200" w:line="276" w:lineRule="auto"/>
        <w:ind w:right="284" w:firstLine="708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</w:pPr>
      <w:r w:rsidRPr="0095386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Данный проект </w:t>
      </w:r>
      <w:r w:rsidRPr="00953860">
        <w:rPr>
          <w:rFonts w:ascii="Times New Roman" w:eastAsiaTheme="minorHAnsi" w:hAnsi="Times New Roman"/>
          <w:color w:val="000000" w:themeColor="text1"/>
          <w:sz w:val="28"/>
          <w:szCs w:val="28"/>
        </w:rPr>
        <w:t>по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становления Кабинета Министров </w:t>
      </w:r>
      <w:r w:rsidRPr="0095386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Кыргызской Республики прошел процедуру согласования с заинтересованными министерствами и ведомствами.</w:t>
      </w:r>
    </w:p>
    <w:p w:rsidR="00953860" w:rsidRDefault="00953860" w:rsidP="00640E90">
      <w:pPr>
        <w:spacing w:after="0" w:line="276" w:lineRule="auto"/>
        <w:ind w:right="284" w:firstLine="708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</w:pPr>
      <w:r w:rsidRPr="0095386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По итогам согласования, со стороны Министерства юстиции Кыргы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зской Республики и Министерства </w:t>
      </w:r>
      <w:r w:rsidR="00983818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иностранных дел </w:t>
      </w:r>
      <w:r w:rsidRPr="0095386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Кыргызской Республики поступили замечания и предложения.</w:t>
      </w:r>
    </w:p>
    <w:p w:rsidR="00983818" w:rsidRDefault="00983818" w:rsidP="00640E90">
      <w:pPr>
        <w:spacing w:after="0" w:line="276" w:lineRule="auto"/>
        <w:ind w:right="284" w:firstLine="708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В пункте 1 проекта постановления предлагается заменить наименование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«О присоединении Кыргызской Республики к Декларации по защите школ» на «О присоединении Кыргызской Республики к Декларации о безопасности школ», данное предложение учтено. </w:t>
      </w:r>
    </w:p>
    <w:p w:rsidR="00CF4F7A" w:rsidRDefault="00CF4F7A" w:rsidP="00640E90">
      <w:pPr>
        <w:spacing w:after="0" w:line="276" w:lineRule="auto"/>
        <w:ind w:right="142"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На основании вышеизложенного, Министерство образования и науки Кыргызской Республики вносит на рассмотрение проект постановления Кабинета Министров Кыргызской Республики </w:t>
      </w:r>
      <w:r w:rsidRPr="00FB55D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FB55D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О </w:t>
      </w:r>
      <w:r w:rsidRPr="00FB55D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lastRenderedPageBreak/>
        <w:t>присоединении Кыргызской Республики к Декларации о безопасности школ</w:t>
      </w:r>
      <w:r w:rsidRPr="00FB55D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FB55D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. </w:t>
      </w:r>
    </w:p>
    <w:p w:rsidR="0035304E" w:rsidRDefault="0035304E" w:rsidP="00640E90">
      <w:pPr>
        <w:spacing w:after="0" w:line="276" w:lineRule="auto"/>
        <w:ind w:right="142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CF4F7A" w:rsidRDefault="00CF4F7A" w:rsidP="00640E90">
      <w:pPr>
        <w:pStyle w:val="a3"/>
        <w:numPr>
          <w:ilvl w:val="0"/>
          <w:numId w:val="1"/>
        </w:numPr>
        <w:spacing w:line="276" w:lineRule="auto"/>
        <w:ind w:left="0" w:right="142" w:firstLine="851"/>
        <w:rPr>
          <w:rFonts w:eastAsia="Times New Roman"/>
          <w:b/>
          <w:bCs/>
          <w:sz w:val="28"/>
          <w:szCs w:val="28"/>
          <w:lang w:val="ky-KG" w:eastAsia="ru-RU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</w:t>
      </w:r>
      <w:r w:rsidR="00953860">
        <w:rPr>
          <w:rFonts w:eastAsia="Times New Roman"/>
          <w:b/>
          <w:bCs/>
          <w:sz w:val="28"/>
          <w:szCs w:val="28"/>
          <w:lang w:val="ky-KG" w:eastAsia="ru-RU"/>
        </w:rPr>
        <w:t>ких, коррупционных последствий</w:t>
      </w:r>
    </w:p>
    <w:p w:rsidR="00CF4F7A" w:rsidRDefault="00FB55D9" w:rsidP="00640E90">
      <w:pPr>
        <w:pStyle w:val="a3"/>
        <w:spacing w:line="276" w:lineRule="auto"/>
        <w:ind w:left="0" w:right="142" w:firstLine="708"/>
        <w:rPr>
          <w:rFonts w:eastAsia="Times New Roman"/>
          <w:bCs/>
          <w:sz w:val="28"/>
          <w:szCs w:val="28"/>
          <w:lang w:val="ky-KG" w:eastAsia="ru-RU"/>
        </w:rPr>
      </w:pPr>
      <w:r>
        <w:rPr>
          <w:rFonts w:eastAsia="Times New Roman"/>
          <w:bCs/>
          <w:sz w:val="28"/>
          <w:szCs w:val="28"/>
          <w:lang w:val="ky-KG" w:eastAsia="ru-RU"/>
        </w:rPr>
        <w:t>Принятие настояще</w:t>
      </w:r>
      <w:r w:rsidR="00CF4F7A" w:rsidRPr="00763834">
        <w:rPr>
          <w:rFonts w:eastAsia="Times New Roman"/>
          <w:bCs/>
          <w:sz w:val="28"/>
          <w:szCs w:val="28"/>
          <w:lang w:val="ky-KG" w:eastAsia="ru-RU"/>
        </w:rPr>
        <w:t xml:space="preserve">го проекта постановления </w:t>
      </w:r>
      <w:r>
        <w:rPr>
          <w:rFonts w:eastAsia="Times New Roman"/>
          <w:bCs/>
          <w:sz w:val="28"/>
          <w:szCs w:val="28"/>
          <w:lang w:val="ky-KG" w:eastAsia="ru-RU"/>
        </w:rPr>
        <w:t xml:space="preserve">Кабинета Министров Кыргызской Республики </w:t>
      </w:r>
      <w:r w:rsidR="00CF4F7A" w:rsidRPr="00763834">
        <w:rPr>
          <w:rFonts w:eastAsia="Times New Roman"/>
          <w:bCs/>
          <w:sz w:val="28"/>
          <w:szCs w:val="28"/>
          <w:lang w:val="ky-KG" w:eastAsia="ru-RU"/>
        </w:rPr>
        <w:t>негативных социальных, экономических, правовых, правозащитных, гендерных, экологических, коррупционных последствий. последствий не повлечет.</w:t>
      </w:r>
    </w:p>
    <w:p w:rsidR="0035304E" w:rsidRDefault="0035304E" w:rsidP="00640E90">
      <w:pPr>
        <w:pStyle w:val="a3"/>
        <w:spacing w:line="276" w:lineRule="auto"/>
        <w:ind w:left="0" w:right="142" w:firstLine="708"/>
        <w:rPr>
          <w:sz w:val="28"/>
          <w:szCs w:val="28"/>
        </w:rPr>
      </w:pPr>
    </w:p>
    <w:p w:rsidR="00CF4F7A" w:rsidRPr="00763834" w:rsidRDefault="00CF4F7A" w:rsidP="00640E90">
      <w:pPr>
        <w:pStyle w:val="a3"/>
        <w:numPr>
          <w:ilvl w:val="0"/>
          <w:numId w:val="1"/>
        </w:numPr>
        <w:spacing w:line="276" w:lineRule="auto"/>
        <w:ind w:right="140"/>
        <w:rPr>
          <w:b/>
          <w:sz w:val="28"/>
          <w:szCs w:val="28"/>
          <w:lang w:val="ky-KG"/>
        </w:rPr>
      </w:pPr>
      <w:r w:rsidRPr="00763834">
        <w:rPr>
          <w:b/>
          <w:sz w:val="28"/>
          <w:szCs w:val="28"/>
          <w:lang w:val="ky-KG"/>
        </w:rPr>
        <w:t>Информация о резул</w:t>
      </w:r>
      <w:r w:rsidR="00953860">
        <w:rPr>
          <w:b/>
          <w:sz w:val="28"/>
          <w:szCs w:val="28"/>
          <w:lang w:val="ky-KG"/>
        </w:rPr>
        <w:t>ьтатах общественного обсуждения</w:t>
      </w:r>
    </w:p>
    <w:p w:rsidR="00586D0E" w:rsidRPr="00586D0E" w:rsidRDefault="0035304E" w:rsidP="00586D0E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86D0E" w:rsidRPr="00586D0E">
        <w:rPr>
          <w:rFonts w:ascii="Times New Roman" w:hAnsi="Times New Roman"/>
          <w:sz w:val="28"/>
          <w:szCs w:val="28"/>
        </w:rPr>
        <w:t xml:space="preserve">роект постановления был размещен на Едином портале общественного обсуждения проектов нормативных правовых актов Кыргызской Республики </w:t>
      </w:r>
      <w:r>
        <w:rPr>
          <w:rFonts w:ascii="Times New Roman" w:hAnsi="Times New Roman"/>
          <w:sz w:val="28"/>
          <w:szCs w:val="28"/>
        </w:rPr>
        <w:t>(</w:t>
      </w:r>
      <w:hyperlink r:id="rId5" w:history="1">
        <w:r w:rsidRPr="002C5D67">
          <w:rPr>
            <w:rStyle w:val="a6"/>
            <w:rFonts w:ascii="Times New Roman" w:hAnsi="Times New Roman"/>
            <w:sz w:val="28"/>
            <w:szCs w:val="28"/>
          </w:rPr>
          <w:t>http://koomtalkuu.gov.kg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  <w:r w:rsidR="00540C8C">
        <w:rPr>
          <w:rFonts w:ascii="Times New Roman" w:hAnsi="Times New Roman"/>
          <w:sz w:val="28"/>
          <w:szCs w:val="28"/>
        </w:rPr>
        <w:t xml:space="preserve">30 июня 2022 года, замечаний и предложений не поступало. </w:t>
      </w:r>
    </w:p>
    <w:p w:rsidR="0035304E" w:rsidRPr="00540C8C" w:rsidRDefault="00540C8C" w:rsidP="00586D0E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F4F7A" w:rsidRPr="00586D0E" w:rsidRDefault="00CF4F7A" w:rsidP="00586D0E">
      <w:pPr>
        <w:pStyle w:val="a3"/>
        <w:numPr>
          <w:ilvl w:val="0"/>
          <w:numId w:val="1"/>
        </w:numPr>
        <w:spacing w:line="276" w:lineRule="auto"/>
        <w:ind w:right="142"/>
        <w:rPr>
          <w:b/>
          <w:sz w:val="28"/>
          <w:szCs w:val="28"/>
          <w:lang w:val="ky-KG"/>
        </w:rPr>
      </w:pPr>
      <w:r w:rsidRPr="00586D0E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CF4F7A" w:rsidRDefault="00CF4F7A" w:rsidP="00586D0E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Представленный</w:t>
      </w:r>
      <w:r w:rsidRPr="00B25C25">
        <w:rPr>
          <w:rFonts w:ascii="Times New Roman" w:hAnsi="Times New Roman"/>
          <w:sz w:val="28"/>
          <w:szCs w:val="28"/>
          <w:lang w:val="ky-KG"/>
        </w:rPr>
        <w:t xml:space="preserve"> проект постановления </w:t>
      </w:r>
      <w:r w:rsidR="00FB55D9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B25C25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не противоречит норма</w:t>
      </w:r>
      <w:r w:rsidR="00640E90">
        <w:rPr>
          <w:rFonts w:ascii="Times New Roman" w:hAnsi="Times New Roman"/>
          <w:sz w:val="28"/>
          <w:szCs w:val="28"/>
          <w:lang w:val="ky-KG"/>
        </w:rPr>
        <w:t>м действующего законодательства Кыргызской Республики,</w:t>
      </w:r>
      <w:r w:rsidRPr="00B25C25">
        <w:rPr>
          <w:rFonts w:ascii="Times New Roman" w:hAnsi="Times New Roman"/>
          <w:sz w:val="28"/>
          <w:szCs w:val="28"/>
          <w:lang w:val="ky-KG"/>
        </w:rPr>
        <w:t xml:space="preserve">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5304E" w:rsidRDefault="0035304E" w:rsidP="00586D0E">
      <w:pPr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F4F7A" w:rsidRDefault="00CF4F7A" w:rsidP="00640E90">
      <w:pPr>
        <w:pStyle w:val="a3"/>
        <w:numPr>
          <w:ilvl w:val="0"/>
          <w:numId w:val="1"/>
        </w:numPr>
        <w:spacing w:line="276" w:lineRule="auto"/>
        <w:ind w:right="140"/>
        <w:rPr>
          <w:b/>
          <w:sz w:val="28"/>
          <w:szCs w:val="28"/>
          <w:lang w:val="ky-KG"/>
        </w:rPr>
      </w:pPr>
      <w:r w:rsidRPr="00B25C25">
        <w:rPr>
          <w:b/>
          <w:sz w:val="28"/>
          <w:szCs w:val="28"/>
          <w:lang w:val="ky-KG"/>
        </w:rPr>
        <w:t>Информация о необходимости и источниках финансирования</w:t>
      </w:r>
    </w:p>
    <w:p w:rsidR="00CF4F7A" w:rsidRDefault="00CF4F7A" w:rsidP="00640E90">
      <w:pPr>
        <w:spacing w:after="0" w:line="276" w:lineRule="auto"/>
        <w:ind w:right="14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25C25">
        <w:rPr>
          <w:rFonts w:ascii="Times New Roman" w:hAnsi="Times New Roman"/>
          <w:sz w:val="28"/>
          <w:szCs w:val="28"/>
          <w:lang w:val="ky-KG"/>
        </w:rPr>
        <w:t xml:space="preserve">Принятие </w:t>
      </w:r>
      <w:r w:rsidR="00FB55D9">
        <w:rPr>
          <w:rFonts w:ascii="Times New Roman" w:hAnsi="Times New Roman"/>
          <w:sz w:val="28"/>
          <w:szCs w:val="28"/>
          <w:lang w:val="ky-KG"/>
        </w:rPr>
        <w:t>настояще</w:t>
      </w:r>
      <w:r w:rsidRPr="00B25C25">
        <w:rPr>
          <w:rFonts w:ascii="Times New Roman" w:hAnsi="Times New Roman"/>
          <w:sz w:val="28"/>
          <w:szCs w:val="28"/>
          <w:lang w:val="ky-KG"/>
        </w:rPr>
        <w:t xml:space="preserve">го проекта постановления </w:t>
      </w:r>
      <w:r w:rsidR="00FB55D9">
        <w:rPr>
          <w:rFonts w:ascii="Times New Roman" w:hAnsi="Times New Roman"/>
          <w:sz w:val="28"/>
          <w:szCs w:val="28"/>
          <w:lang w:val="ky-KG"/>
        </w:rPr>
        <w:t xml:space="preserve">Кабинета Министров Кыргызской Республики </w:t>
      </w:r>
      <w:r w:rsidRPr="00B25C25">
        <w:rPr>
          <w:rFonts w:ascii="Times New Roman" w:hAnsi="Times New Roman"/>
          <w:sz w:val="28"/>
          <w:szCs w:val="28"/>
          <w:lang w:val="ky-KG"/>
        </w:rPr>
        <w:t>не повлечет за собой дополнительных финансовых затрат из государственного бюджета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35304E" w:rsidRDefault="0035304E" w:rsidP="00640E90">
      <w:pPr>
        <w:spacing w:after="0" w:line="276" w:lineRule="auto"/>
        <w:ind w:right="140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F4F7A" w:rsidRPr="00B25C25" w:rsidRDefault="00CF4F7A" w:rsidP="00640E90">
      <w:pPr>
        <w:pStyle w:val="a3"/>
        <w:numPr>
          <w:ilvl w:val="0"/>
          <w:numId w:val="1"/>
        </w:numPr>
        <w:spacing w:line="276" w:lineRule="auto"/>
        <w:ind w:right="140"/>
        <w:rPr>
          <w:b/>
          <w:sz w:val="28"/>
          <w:szCs w:val="28"/>
          <w:lang w:val="ky-KG"/>
        </w:rPr>
      </w:pPr>
      <w:r w:rsidRPr="00B25C25">
        <w:rPr>
          <w:b/>
          <w:sz w:val="28"/>
          <w:szCs w:val="28"/>
          <w:lang w:val="ky-KG"/>
        </w:rPr>
        <w:t>Информация об ан</w:t>
      </w:r>
      <w:r w:rsidR="00FB55D9">
        <w:rPr>
          <w:b/>
          <w:sz w:val="28"/>
          <w:szCs w:val="28"/>
          <w:lang w:val="ky-KG"/>
        </w:rPr>
        <w:t>ализе регулятивного воздействия</w:t>
      </w:r>
    </w:p>
    <w:p w:rsidR="00CF4F7A" w:rsidRPr="00B25C25" w:rsidRDefault="00FB55D9" w:rsidP="00640E90">
      <w:pPr>
        <w:spacing w:after="0" w:line="276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Представленный п</w:t>
      </w:r>
      <w:r w:rsidR="00CF4F7A" w:rsidRPr="00B25C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роект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постановления Кабинета Министров Кыргызской </w:t>
      </w:r>
      <w:r w:rsidR="00CF4F7A" w:rsidRPr="00B25C25">
        <w:rPr>
          <w:rFonts w:ascii="Times New Roman" w:eastAsia="Times New Roman" w:hAnsi="Times New Roman" w:cs="Arial"/>
          <w:sz w:val="28"/>
          <w:szCs w:val="28"/>
          <w:lang w:eastAsia="ru-RU"/>
        </w:rPr>
        <w:t>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F4F7A" w:rsidRPr="00B25C25" w:rsidRDefault="00CF4F7A" w:rsidP="00640E90">
      <w:pPr>
        <w:spacing w:after="0" w:line="276" w:lineRule="auto"/>
        <w:ind w:right="14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916E9" w:rsidRDefault="005433BB" w:rsidP="005433BB">
      <w:pPr>
        <w:spacing w:after="0" w:line="276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Первый заместитель м</w:t>
      </w:r>
      <w:proofErr w:type="spellStart"/>
      <w:r w:rsidR="00CF4F7A" w:rsidRPr="00CF4F7A">
        <w:rPr>
          <w:rFonts w:ascii="Times New Roman" w:hAnsi="Times New Roman"/>
          <w:b/>
          <w:sz w:val="28"/>
          <w:szCs w:val="28"/>
        </w:rPr>
        <w:t>инистр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а</w:t>
      </w:r>
      <w:r w:rsidR="00953860">
        <w:rPr>
          <w:rFonts w:ascii="Times New Roman" w:hAnsi="Times New Roman"/>
          <w:b/>
          <w:sz w:val="28"/>
          <w:szCs w:val="28"/>
          <w:lang w:val="ky-KG"/>
        </w:rPr>
        <w:tab/>
      </w:r>
      <w:r w:rsidR="00953860">
        <w:rPr>
          <w:rFonts w:ascii="Times New Roman" w:hAnsi="Times New Roman"/>
          <w:b/>
          <w:sz w:val="28"/>
          <w:szCs w:val="28"/>
          <w:lang w:val="ky-KG"/>
        </w:rPr>
        <w:tab/>
      </w:r>
      <w:r w:rsidR="00005B86">
        <w:rPr>
          <w:rFonts w:ascii="Times New Roman" w:hAnsi="Times New Roman"/>
          <w:b/>
          <w:sz w:val="28"/>
          <w:szCs w:val="28"/>
        </w:rPr>
        <w:tab/>
      </w:r>
      <w:r w:rsidR="00005B86">
        <w:rPr>
          <w:rFonts w:ascii="Times New Roman" w:hAnsi="Times New Roman"/>
          <w:b/>
          <w:sz w:val="28"/>
          <w:szCs w:val="28"/>
        </w:rPr>
        <w:tab/>
      </w:r>
      <w:r w:rsidR="0095386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ab/>
        <w:t>Б.С. Орозов</w:t>
      </w:r>
    </w:p>
    <w:p w:rsidR="005433BB" w:rsidRPr="005433BB" w:rsidRDefault="005433BB" w:rsidP="005433BB">
      <w:pPr>
        <w:spacing w:after="0" w:line="276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5433BB">
        <w:rPr>
          <w:rFonts w:ascii="Times New Roman" w:hAnsi="Times New Roman"/>
          <w:sz w:val="28"/>
          <w:szCs w:val="28"/>
          <w:lang w:val="ky-KG"/>
        </w:rPr>
        <w:t>(в отсутствие министра)</w:t>
      </w:r>
    </w:p>
    <w:p w:rsidR="00640E90" w:rsidRPr="00953860" w:rsidRDefault="00640E90">
      <w:pPr>
        <w:spacing w:line="276" w:lineRule="auto"/>
        <w:rPr>
          <w:rFonts w:ascii="Times New Roman" w:hAnsi="Times New Roman"/>
          <w:b/>
          <w:sz w:val="28"/>
          <w:szCs w:val="28"/>
          <w:lang w:val="ky-KG"/>
        </w:rPr>
      </w:pPr>
    </w:p>
    <w:sectPr w:rsidR="00640E90" w:rsidRPr="00953860" w:rsidSect="00CF4F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B2193"/>
    <w:multiLevelType w:val="hybridMultilevel"/>
    <w:tmpl w:val="B4F83F0A"/>
    <w:lvl w:ilvl="0" w:tplc="F1A0351E">
      <w:start w:val="1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610954BC"/>
    <w:multiLevelType w:val="hybridMultilevel"/>
    <w:tmpl w:val="C41A963C"/>
    <w:lvl w:ilvl="0" w:tplc="F19229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7A"/>
    <w:rsid w:val="00005B86"/>
    <w:rsid w:val="001A7968"/>
    <w:rsid w:val="002369E4"/>
    <w:rsid w:val="00302679"/>
    <w:rsid w:val="0035304E"/>
    <w:rsid w:val="00540C8C"/>
    <w:rsid w:val="005433BB"/>
    <w:rsid w:val="00586D0E"/>
    <w:rsid w:val="00640E90"/>
    <w:rsid w:val="00785387"/>
    <w:rsid w:val="007A771F"/>
    <w:rsid w:val="007E1107"/>
    <w:rsid w:val="00953860"/>
    <w:rsid w:val="00983818"/>
    <w:rsid w:val="00A35EFD"/>
    <w:rsid w:val="00CF4F7A"/>
    <w:rsid w:val="00DF44E9"/>
    <w:rsid w:val="00FB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BC4D9-7F57-48AF-9536-42553B440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F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F7A"/>
    <w:pPr>
      <w:spacing w:after="0" w:line="240" w:lineRule="auto"/>
      <w:ind w:left="720" w:hanging="357"/>
      <w:contextualSpacing/>
      <w:jc w:val="both"/>
    </w:pPr>
    <w:rPr>
      <w:rFonts w:ascii="Times New Roman" w:eastAsiaTheme="minorHAnsi" w:hAnsi="Times New Roman" w:cstheme="minorBidi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85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387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40E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2022-08-26T04:07:00Z</cp:lastPrinted>
  <dcterms:created xsi:type="dcterms:W3CDTF">2022-09-06T10:07:00Z</dcterms:created>
  <dcterms:modified xsi:type="dcterms:W3CDTF">2022-09-06T10:07:00Z</dcterms:modified>
</cp:coreProperties>
</file>